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6572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65728">
              <w:rPr>
                <w:rFonts w:ascii="Times New Roman" w:hAnsi="Times New Roman"/>
                <w:sz w:val="22"/>
              </w:rPr>
              <w:t>3390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465728">
              <w:t>07</w:t>
            </w:r>
            <w:r w:rsidR="00CC6E44">
              <w:t>.</w:t>
            </w:r>
            <w:r w:rsidR="00BE0D28">
              <w:t>0</w:t>
            </w:r>
            <w:r w:rsidR="00465728">
              <w:t>2</w:t>
            </w:r>
            <w:r w:rsidR="00CC6E44">
              <w:t>.20</w:t>
            </w:r>
            <w:r w:rsidR="00C711CC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97BD2" w:rsidRDefault="00DF424B" w:rsidP="00697BD2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697BD2" w:rsidRPr="005E23EC">
        <w:rPr>
          <w:rFonts w:ascii="Times New Roman" w:hAnsi="Times New Roman"/>
        </w:rPr>
        <w:t>aprobarea</w:t>
      </w:r>
      <w:proofErr w:type="spellEnd"/>
      <w:r w:rsidR="00697BD2" w:rsidRPr="005E23EC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întocmirii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Actului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adițional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 xml:space="preserve">. </w:t>
      </w:r>
      <w:r w:rsidR="00465728">
        <w:rPr>
          <w:rFonts w:ascii="Times New Roman" w:hAnsi="Times New Roman"/>
        </w:rPr>
        <w:t>3</w:t>
      </w:r>
      <w:r w:rsidR="00697BD2">
        <w:rPr>
          <w:rFonts w:ascii="Times New Roman" w:hAnsi="Times New Roman"/>
        </w:rPr>
        <w:t xml:space="preserve"> la </w:t>
      </w:r>
      <w:proofErr w:type="spellStart"/>
      <w:r w:rsidR="00697BD2">
        <w:rPr>
          <w:rFonts w:ascii="Times New Roman" w:hAnsi="Times New Roman"/>
        </w:rPr>
        <w:t>Contractul</w:t>
      </w:r>
      <w:proofErr w:type="spellEnd"/>
      <w:r w:rsidR="00697BD2">
        <w:rPr>
          <w:rFonts w:ascii="Times New Roman" w:hAnsi="Times New Roman"/>
        </w:rPr>
        <w:t xml:space="preserve"> de </w:t>
      </w:r>
      <w:proofErr w:type="spellStart"/>
      <w:r w:rsidR="00697BD2">
        <w:rPr>
          <w:rFonts w:ascii="Times New Roman" w:hAnsi="Times New Roman"/>
        </w:rPr>
        <w:t>concesiune</w:t>
      </w:r>
      <w:proofErr w:type="spellEnd"/>
      <w:r w:rsidR="00697BD2">
        <w:rPr>
          <w:rFonts w:ascii="Times New Roman" w:hAnsi="Times New Roman"/>
        </w:rPr>
        <w:t xml:space="preserve"> </w:t>
      </w:r>
      <w:proofErr w:type="spellStart"/>
      <w:r w:rsidR="00697BD2">
        <w:rPr>
          <w:rFonts w:ascii="Times New Roman" w:hAnsi="Times New Roman"/>
        </w:rPr>
        <w:t>nr</w:t>
      </w:r>
      <w:proofErr w:type="spellEnd"/>
      <w:r w:rsidR="00697BD2">
        <w:rPr>
          <w:rFonts w:ascii="Times New Roman" w:hAnsi="Times New Roman"/>
        </w:rPr>
        <w:t>. 1</w:t>
      </w:r>
      <w:r w:rsidR="00465728">
        <w:rPr>
          <w:rFonts w:ascii="Times New Roman" w:hAnsi="Times New Roman"/>
        </w:rPr>
        <w:t>1</w:t>
      </w:r>
      <w:r w:rsidR="00697BD2">
        <w:rPr>
          <w:rFonts w:ascii="Times New Roman" w:hAnsi="Times New Roman"/>
        </w:rPr>
        <w:t>/1</w:t>
      </w:r>
      <w:r w:rsidR="00465728">
        <w:rPr>
          <w:rFonts w:ascii="Times New Roman" w:hAnsi="Times New Roman"/>
        </w:rPr>
        <w:t>2428</w:t>
      </w:r>
      <w:r w:rsidR="00697BD2">
        <w:rPr>
          <w:rFonts w:ascii="Times New Roman" w:hAnsi="Times New Roman"/>
        </w:rPr>
        <w:t xml:space="preserve"> din </w:t>
      </w:r>
      <w:r w:rsidR="00465728">
        <w:rPr>
          <w:rFonts w:ascii="Times New Roman" w:hAnsi="Times New Roman"/>
        </w:rPr>
        <w:t>22</w:t>
      </w:r>
      <w:r w:rsidR="00697BD2">
        <w:rPr>
          <w:rFonts w:ascii="Times New Roman" w:hAnsi="Times New Roman"/>
        </w:rPr>
        <w:t>.0</w:t>
      </w:r>
      <w:r w:rsidR="00465728">
        <w:rPr>
          <w:rFonts w:ascii="Times New Roman" w:hAnsi="Times New Roman"/>
        </w:rPr>
        <w:t>5</w:t>
      </w:r>
      <w:r w:rsidR="00697BD2">
        <w:rPr>
          <w:rFonts w:ascii="Times New Roman" w:hAnsi="Times New Roman"/>
        </w:rPr>
        <w:t>.20</w:t>
      </w:r>
      <w:r w:rsidR="00465728">
        <w:rPr>
          <w:rFonts w:ascii="Times New Roman" w:hAnsi="Times New Roman"/>
        </w:rPr>
        <w:t>06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5728" w:rsidRDefault="00FA5CEA" w:rsidP="00465728">
      <w:pPr>
        <w:jc w:val="both"/>
        <w:rPr>
          <w:rFonts w:ascii="Times New Roman" w:hAnsi="Times New Roman"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>. 3</w:t>
      </w:r>
      <w:r w:rsidR="00697BD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>.</w:t>
      </w:r>
      <w:r w:rsidR="00465728">
        <w:rPr>
          <w:rFonts w:ascii="Times New Roman" w:hAnsi="Times New Roman"/>
          <w:szCs w:val="24"/>
        </w:rPr>
        <w:t xml:space="preserve"> </w:t>
      </w:r>
      <w:r w:rsidR="00465728">
        <w:rPr>
          <w:rFonts w:ascii="Times New Roman" w:hAnsi="Times New Roman"/>
        </w:rPr>
        <w:t>11/12428 din 22.05.2006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465728">
        <w:rPr>
          <w:rFonts w:ascii="Times New Roman" w:hAnsi="Times New Roman"/>
          <w:szCs w:val="24"/>
        </w:rPr>
        <w:t xml:space="preserve"> S.C. SOSTRANS S.R.L.</w:t>
      </w:r>
      <w:r w:rsidR="00D61B52">
        <w:rPr>
          <w:rFonts w:ascii="Times New Roman" w:hAnsi="Times New Roman"/>
          <w:szCs w:val="24"/>
        </w:rPr>
        <w:t xml:space="preserve">, </w:t>
      </w:r>
      <w:proofErr w:type="spellStart"/>
      <w:r w:rsidR="00E85DE9">
        <w:rPr>
          <w:rFonts w:ascii="Times New Roman" w:hAnsi="Times New Roman"/>
          <w:szCs w:val="24"/>
        </w:rPr>
        <w:t>reprezentată</w:t>
      </w:r>
      <w:proofErr w:type="spellEnd"/>
      <w:r w:rsidR="00E85DE9">
        <w:rPr>
          <w:rFonts w:ascii="Times New Roman" w:hAnsi="Times New Roman"/>
          <w:szCs w:val="24"/>
        </w:rPr>
        <w:t xml:space="preserve"> </w:t>
      </w:r>
      <w:proofErr w:type="spellStart"/>
      <w:r w:rsidR="00E85DE9">
        <w:rPr>
          <w:rFonts w:ascii="Times New Roman" w:hAnsi="Times New Roman"/>
          <w:szCs w:val="24"/>
        </w:rPr>
        <w:t>prin</w:t>
      </w:r>
      <w:proofErr w:type="spellEnd"/>
      <w:r w:rsidR="00E85DE9">
        <w:rPr>
          <w:rFonts w:ascii="Times New Roman" w:hAnsi="Times New Roman"/>
          <w:szCs w:val="24"/>
        </w:rPr>
        <w:t xml:space="preserve"> </w:t>
      </w:r>
      <w:proofErr w:type="spellStart"/>
      <w:r w:rsidR="00E85DE9">
        <w:rPr>
          <w:rFonts w:ascii="Times New Roman" w:hAnsi="Times New Roman"/>
          <w:szCs w:val="24"/>
        </w:rPr>
        <w:t>Bălașa</w:t>
      </w:r>
      <w:proofErr w:type="spellEnd"/>
      <w:r w:rsidR="00E85DE9">
        <w:rPr>
          <w:rFonts w:ascii="Times New Roman" w:hAnsi="Times New Roman"/>
          <w:szCs w:val="24"/>
        </w:rPr>
        <w:t xml:space="preserve"> Dana Livia, </w:t>
      </w:r>
      <w:r w:rsidR="0058211C">
        <w:rPr>
          <w:rFonts w:ascii="Times New Roman" w:hAnsi="Times New Roman"/>
          <w:szCs w:val="24"/>
        </w:rPr>
        <w:t xml:space="preserve">cu </w:t>
      </w:r>
      <w:proofErr w:type="spellStart"/>
      <w:r w:rsidR="00465728">
        <w:rPr>
          <w:rFonts w:ascii="Times New Roman" w:hAnsi="Times New Roman"/>
          <w:szCs w:val="24"/>
        </w:rPr>
        <w:t>sed</w:t>
      </w:r>
      <w:r w:rsidR="0058211C">
        <w:rPr>
          <w:rFonts w:ascii="Times New Roman" w:hAnsi="Times New Roman"/>
          <w:szCs w:val="24"/>
        </w:rPr>
        <w:t>iul</w:t>
      </w:r>
      <w:proofErr w:type="spell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58211C">
        <w:rPr>
          <w:rFonts w:ascii="Times New Roman" w:hAnsi="Times New Roman"/>
          <w:szCs w:val="24"/>
        </w:rPr>
        <w:t>în</w:t>
      </w:r>
      <w:proofErr w:type="spellEnd"/>
      <w:r w:rsidR="0058211C">
        <w:rPr>
          <w:rFonts w:ascii="Times New Roman" w:hAnsi="Times New Roman"/>
          <w:szCs w:val="24"/>
        </w:rPr>
        <w:t xml:space="preserve"> Dej, </w:t>
      </w:r>
      <w:r w:rsidR="00697BD2">
        <w:rPr>
          <w:rFonts w:ascii="Times New Roman" w:hAnsi="Times New Roman"/>
          <w:szCs w:val="24"/>
        </w:rPr>
        <w:t>str.</w:t>
      </w:r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Nicolae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Iorga</w:t>
      </w:r>
      <w:proofErr w:type="spellEnd"/>
      <w:r w:rsidR="00697BD2">
        <w:rPr>
          <w:rFonts w:ascii="Times New Roman" w:hAnsi="Times New Roman"/>
          <w:szCs w:val="24"/>
        </w:rPr>
        <w:t xml:space="preserve">, </w:t>
      </w:r>
      <w:proofErr w:type="spellStart"/>
      <w:r w:rsidR="00697BD2">
        <w:rPr>
          <w:rFonts w:ascii="Times New Roman" w:hAnsi="Times New Roman"/>
          <w:szCs w:val="24"/>
        </w:rPr>
        <w:t>nr</w:t>
      </w:r>
      <w:proofErr w:type="spellEnd"/>
      <w:r w:rsidR="00697BD2">
        <w:rPr>
          <w:rFonts w:ascii="Times New Roman" w:hAnsi="Times New Roman"/>
          <w:szCs w:val="24"/>
        </w:rPr>
        <w:t>. 5</w:t>
      </w:r>
      <w:r w:rsidR="00465728">
        <w:rPr>
          <w:rFonts w:ascii="Times New Roman" w:hAnsi="Times New Roman"/>
          <w:szCs w:val="24"/>
        </w:rPr>
        <w:t>1</w:t>
      </w:r>
      <w:r w:rsidR="0058211C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 se </w:t>
      </w:r>
      <w:proofErr w:type="spellStart"/>
      <w:r w:rsidR="00697BD2">
        <w:rPr>
          <w:rFonts w:ascii="Times New Roman" w:hAnsi="Times New Roman"/>
          <w:szCs w:val="24"/>
        </w:rPr>
        <w:t>se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propune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aprobarea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transmiterii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dreptului</w:t>
      </w:r>
      <w:proofErr w:type="spellEnd"/>
      <w:r w:rsidR="00697BD2">
        <w:rPr>
          <w:rFonts w:ascii="Times New Roman" w:hAnsi="Times New Roman"/>
          <w:szCs w:val="24"/>
        </w:rPr>
        <w:t xml:space="preserve"> de </w:t>
      </w:r>
      <w:proofErr w:type="spellStart"/>
      <w:r w:rsidR="00697BD2">
        <w:rPr>
          <w:rFonts w:ascii="Times New Roman" w:hAnsi="Times New Roman"/>
          <w:szCs w:val="24"/>
        </w:rPr>
        <w:t>concesiune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asupra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terenului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proofErr w:type="spellStart"/>
      <w:r w:rsidR="00697BD2">
        <w:rPr>
          <w:rFonts w:ascii="Times New Roman" w:hAnsi="Times New Roman"/>
          <w:szCs w:val="24"/>
        </w:rPr>
        <w:t>situat</w:t>
      </w:r>
      <w:proofErr w:type="spellEnd"/>
      <w:r w:rsidR="00697BD2">
        <w:rPr>
          <w:rFonts w:ascii="Times New Roman" w:hAnsi="Times New Roman"/>
          <w:szCs w:val="24"/>
        </w:rPr>
        <w:t xml:space="preserve"> </w:t>
      </w:r>
      <w:r w:rsidR="00697BD2">
        <w:rPr>
          <w:rFonts w:ascii="Times New Roman" w:hAnsi="Times New Roman"/>
          <w:szCs w:val="24"/>
          <w:lang w:val="ro-RO"/>
        </w:rPr>
        <w:t>în Dej, str.</w:t>
      </w:r>
      <w:r w:rsidR="00465728">
        <w:rPr>
          <w:rFonts w:ascii="Times New Roman" w:hAnsi="Times New Roman"/>
          <w:szCs w:val="24"/>
          <w:lang w:val="ro-RO"/>
        </w:rPr>
        <w:t xml:space="preserve"> Petuniei</w:t>
      </w:r>
      <w:r w:rsidR="00697BD2">
        <w:rPr>
          <w:rFonts w:ascii="Times New Roman" w:hAnsi="Times New Roman"/>
          <w:szCs w:val="24"/>
          <w:lang w:val="ro-RO"/>
        </w:rPr>
        <w:t xml:space="preserve">, </w:t>
      </w:r>
      <w:r w:rsidR="00465728">
        <w:rPr>
          <w:rFonts w:ascii="Times New Roman" w:hAnsi="Times New Roman"/>
          <w:szCs w:val="24"/>
          <w:lang w:val="ro-RO"/>
        </w:rPr>
        <w:t xml:space="preserve">nr. 5, către </w:t>
      </w:r>
      <w:r w:rsidR="00465728" w:rsidRPr="00E843F4">
        <w:rPr>
          <w:b/>
          <w:lang w:val="ro-RO"/>
        </w:rPr>
        <w:t>S.C.</w:t>
      </w:r>
      <w:r w:rsidR="00465728">
        <w:rPr>
          <w:lang w:val="ro-RO"/>
        </w:rPr>
        <w:t xml:space="preserve"> </w:t>
      </w:r>
      <w:r w:rsidR="00465728" w:rsidRPr="00E843F4">
        <w:rPr>
          <w:b/>
          <w:lang w:val="ro-RO"/>
        </w:rPr>
        <w:t xml:space="preserve">BUNĂTĂȚI DE LA CHEF MARIN S.R.L., </w:t>
      </w:r>
      <w:r w:rsidR="00465728">
        <w:rPr>
          <w:lang w:val="ro-RO"/>
        </w:rPr>
        <w:t>p</w:t>
      </w:r>
      <w:r w:rsidR="00465728" w:rsidRPr="00E67BE8">
        <w:rPr>
          <w:lang w:val="ro-RO"/>
        </w:rPr>
        <w:t>ersoană</w:t>
      </w:r>
      <w:r w:rsidR="00465728">
        <w:rPr>
          <w:lang w:val="ro-RO"/>
        </w:rPr>
        <w:t xml:space="preserve"> juridică</w:t>
      </w:r>
      <w:r w:rsidR="00465728" w:rsidRPr="00E67BE8">
        <w:rPr>
          <w:lang w:val="ro-RO"/>
        </w:rPr>
        <w:t xml:space="preserve">, cu </w:t>
      </w:r>
      <w:r w:rsidR="00465728">
        <w:rPr>
          <w:lang w:val="ro-RO"/>
        </w:rPr>
        <w:t xml:space="preserve">sediul în </w:t>
      </w:r>
      <w:r w:rsidR="00465728" w:rsidRPr="00E2757B">
        <w:rPr>
          <w:b/>
          <w:lang w:val="ro-RO"/>
        </w:rPr>
        <w:t>sat</w:t>
      </w:r>
      <w:r w:rsidR="00465728">
        <w:rPr>
          <w:lang w:val="ro-RO"/>
        </w:rPr>
        <w:t xml:space="preserve"> </w:t>
      </w:r>
      <w:sdt>
        <w:sdtPr>
          <w:rPr>
            <w:b/>
            <w:lang w:val="ro-RO"/>
          </w:rPr>
          <w:alias w:val="Adresă"/>
          <w:id w:val="-167413498"/>
          <w:placeholder>
            <w:docPart w:val="21F64F9126AE45E093D87280186B7ECE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 w:rsidR="00465728">
            <w:rPr>
              <w:b/>
              <w:lang w:val="ro-RO"/>
            </w:rPr>
            <w:t xml:space="preserve">Uriu, </w:t>
          </w:r>
          <w:proofErr w:type="spellStart"/>
          <w:r w:rsidR="00465728">
            <w:rPr>
              <w:b/>
              <w:lang w:val="ro-RO"/>
            </w:rPr>
            <w:t>com</w:t>
          </w:r>
          <w:proofErr w:type="spellEnd"/>
          <w:r w:rsidR="00465728">
            <w:rPr>
              <w:b/>
              <w:lang w:val="ro-RO"/>
            </w:rPr>
            <w:t>. Uriu, nr. 329 V</w:t>
          </w:r>
        </w:sdtContent>
      </w:sdt>
      <w:r w:rsidR="00465728" w:rsidRPr="00E67BE8">
        <w:rPr>
          <w:lang w:val="ro-RO"/>
        </w:rPr>
        <w:t>,</w:t>
      </w:r>
      <w:r w:rsidR="00465728">
        <w:rPr>
          <w:lang w:val="ro-RO"/>
        </w:rPr>
        <w:t xml:space="preserve"> </w:t>
      </w:r>
      <w:r w:rsidR="00465728" w:rsidRPr="00E843F4">
        <w:rPr>
          <w:b/>
          <w:lang w:val="ro-RO"/>
        </w:rPr>
        <w:t>jud. Bistrița-Năsăud</w:t>
      </w:r>
      <w:r w:rsidR="00465728">
        <w:rPr>
          <w:lang w:val="ro-RO"/>
        </w:rPr>
        <w:t xml:space="preserve">, având nr. de ordine la Registrul Comerțului de pe lângă Tribunalul Bistrița-Năsăud J6/1451/19.11.2018 și CUI 39788185, reprezentată prin administrator Mureșan Marin cu domiciliul în </w:t>
      </w:r>
      <w:proofErr w:type="spellStart"/>
      <w:r w:rsidR="00465728">
        <w:rPr>
          <w:lang w:val="ro-RO"/>
        </w:rPr>
        <w:t>com</w:t>
      </w:r>
      <w:proofErr w:type="spellEnd"/>
      <w:r w:rsidR="00465728">
        <w:rPr>
          <w:lang w:val="ro-RO"/>
        </w:rPr>
        <w:t>. Bobâlna, sat Răzbuneni, nr. 23, jud. Cluj, identificat prin C.I. seria CJ nr. 346032, cu CNP 1660626123134</w:t>
      </w:r>
      <w:r w:rsidR="00465728">
        <w:rPr>
          <w:rFonts w:ascii="Times New Roman" w:hAnsi="Times New Roman"/>
          <w:szCs w:val="24"/>
        </w:rPr>
        <w:t>.</w:t>
      </w:r>
    </w:p>
    <w:p w:rsidR="00697BD2" w:rsidRDefault="00465728" w:rsidP="00697BD2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</w:t>
      </w:r>
    </w:p>
    <w:p w:rsidR="00465728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465728">
        <w:rPr>
          <w:rFonts w:ascii="Times New Roman" w:hAnsi="Times New Roman"/>
          <w:b/>
          <w:szCs w:val="24"/>
        </w:rPr>
        <w:t>56</w:t>
      </w: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construcție</w:t>
      </w:r>
      <w:proofErr w:type="spellEnd"/>
      <w:r w:rsidR="00465728">
        <w:rPr>
          <w:rFonts w:ascii="Times New Roman" w:hAnsi="Times New Roman"/>
          <w:szCs w:val="24"/>
        </w:rPr>
        <w:t xml:space="preserve"> existent – CT 2 – cu </w:t>
      </w:r>
      <w:proofErr w:type="spellStart"/>
      <w:r w:rsidR="00465728">
        <w:rPr>
          <w:rFonts w:ascii="Times New Roman" w:hAnsi="Times New Roman"/>
          <w:szCs w:val="24"/>
        </w:rPr>
        <w:t>terasă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acoperită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și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accese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</w:t>
      </w:r>
      <w:r w:rsidR="0046572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/</w:t>
      </w:r>
      <w:r w:rsidR="00465728">
        <w:rPr>
          <w:rFonts w:ascii="Times New Roman" w:hAnsi="Times New Roman"/>
        </w:rPr>
        <w:t>12428 din 22.05.2006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 w:rsidR="00465728">
        <w:rPr>
          <w:rFonts w:ascii="Times New Roman" w:hAnsi="Times New Roman"/>
          <w:szCs w:val="24"/>
        </w:rPr>
        <w:t xml:space="preserve"> S.C. SOSTRANS S.R.L.</w:t>
      </w:r>
      <w:r>
        <w:rPr>
          <w:rFonts w:ascii="Times New Roman" w:hAnsi="Times New Roman"/>
          <w:szCs w:val="24"/>
        </w:rPr>
        <w:t xml:space="preserve">, </w:t>
      </w:r>
      <w:r w:rsidR="00465728">
        <w:rPr>
          <w:rFonts w:ascii="Times New Roman" w:hAnsi="Times New Roman"/>
          <w:szCs w:val="24"/>
        </w:rPr>
        <w:t xml:space="preserve">cu </w:t>
      </w:r>
      <w:proofErr w:type="spellStart"/>
      <w:r w:rsidR="00465728">
        <w:rPr>
          <w:rFonts w:ascii="Times New Roman" w:hAnsi="Times New Roman"/>
          <w:szCs w:val="24"/>
        </w:rPr>
        <w:t>sediul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în</w:t>
      </w:r>
      <w:proofErr w:type="spellEnd"/>
      <w:r w:rsidR="00465728">
        <w:rPr>
          <w:rFonts w:ascii="Times New Roman" w:hAnsi="Times New Roman"/>
          <w:szCs w:val="24"/>
        </w:rPr>
        <w:t xml:space="preserve"> Dej, str. </w:t>
      </w:r>
      <w:proofErr w:type="spellStart"/>
      <w:r w:rsidR="00465728">
        <w:rPr>
          <w:rFonts w:ascii="Times New Roman" w:hAnsi="Times New Roman"/>
          <w:szCs w:val="24"/>
        </w:rPr>
        <w:t>Nicolae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Iorga</w:t>
      </w:r>
      <w:proofErr w:type="spellEnd"/>
      <w:r w:rsidR="00465728">
        <w:rPr>
          <w:rFonts w:ascii="Times New Roman" w:hAnsi="Times New Roman"/>
          <w:szCs w:val="24"/>
        </w:rPr>
        <w:t xml:space="preserve">,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>. 51.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697BD2" w:rsidRDefault="00697BD2" w:rsidP="00697BD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pentru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terenul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în</w:t>
      </w:r>
      <w:proofErr w:type="spellEnd"/>
      <w:r w:rsidR="00465728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suprafață</w:t>
      </w:r>
      <w:proofErr w:type="spellEnd"/>
      <w:r w:rsidR="00465728">
        <w:rPr>
          <w:rFonts w:ascii="Times New Roman" w:hAnsi="Times New Roman"/>
          <w:szCs w:val="24"/>
        </w:rPr>
        <w:t xml:space="preserve"> de 56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bookmarkStart w:id="0" w:name="_GoBack"/>
      <w:r w:rsidR="00B82631" w:rsidRPr="00B82631">
        <w:rPr>
          <w:rFonts w:ascii="Times New Roman" w:hAnsi="Times New Roman"/>
          <w:b/>
          <w:szCs w:val="24"/>
        </w:rPr>
        <w:t>1146,40 lei</w:t>
      </w:r>
      <w:r w:rsidRPr="00B82631">
        <w:rPr>
          <w:rFonts w:ascii="Times New Roman" w:hAnsi="Times New Roman"/>
          <w:b/>
          <w:szCs w:val="24"/>
        </w:rPr>
        <w:t>/</w:t>
      </w:r>
      <w:r w:rsidRPr="005F3A02">
        <w:rPr>
          <w:rFonts w:ascii="Times New Roman" w:hAnsi="Times New Roman"/>
          <w:b/>
          <w:szCs w:val="24"/>
        </w:rPr>
        <w:t>an</w:t>
      </w:r>
      <w:bookmarkEnd w:id="0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697BD2" w:rsidRDefault="00697BD2" w:rsidP="00697B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97BD2" w:rsidRDefault="00697BD2" w:rsidP="00697BD2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2C639E">
        <w:rPr>
          <w:rFonts w:ascii="Times New Roman" w:hAnsi="Times New Roman"/>
          <w:szCs w:val="24"/>
        </w:rPr>
        <w:t>3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2C639E">
        <w:rPr>
          <w:rFonts w:ascii="Times New Roman" w:hAnsi="Times New Roman"/>
          <w:szCs w:val="24"/>
        </w:rPr>
        <w:t xml:space="preserve"> </w:t>
      </w:r>
      <w:r w:rsidR="002C639E">
        <w:rPr>
          <w:rFonts w:ascii="Times New Roman" w:hAnsi="Times New Roman"/>
        </w:rPr>
        <w:t>11/12428 din 22.05.2006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C639E" w:rsidRPr="00192E12" w:rsidRDefault="002C639E" w:rsidP="002C639E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2C639E" w:rsidRDefault="002C639E" w:rsidP="002C639E">
      <w:pPr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și </w:t>
      </w:r>
      <w:r w:rsidRPr="00E843F4">
        <w:rPr>
          <w:b/>
          <w:lang w:val="ro-RO"/>
        </w:rPr>
        <w:t>S.C.</w:t>
      </w:r>
      <w:r>
        <w:rPr>
          <w:lang w:val="ro-RO"/>
        </w:rPr>
        <w:t xml:space="preserve"> </w:t>
      </w:r>
      <w:r w:rsidRPr="00E843F4">
        <w:rPr>
          <w:b/>
          <w:lang w:val="ro-RO"/>
        </w:rPr>
        <w:t xml:space="preserve">BUNĂTĂȚI DE LA CHEF MARIN S.R.L.,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>
        <w:rPr>
          <w:lang w:val="ro-RO"/>
        </w:rPr>
        <w:t xml:space="preserve"> juridică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sediul în </w:t>
      </w:r>
      <w:r w:rsidRPr="00E2757B">
        <w:rPr>
          <w:b/>
          <w:lang w:val="ro-RO"/>
        </w:rPr>
        <w:t>sat</w:t>
      </w:r>
      <w:r>
        <w:rPr>
          <w:lang w:val="ro-RO"/>
        </w:rPr>
        <w:t xml:space="preserve"> </w:t>
      </w:r>
      <w:sdt>
        <w:sdtPr>
          <w:rPr>
            <w:b/>
            <w:lang w:val="ro-RO"/>
          </w:rPr>
          <w:alias w:val="Adresă"/>
          <w:id w:val="10652558"/>
          <w:placeholder>
            <w:docPart w:val="41A5862BA6CF4F3D9369FA6B94950AB0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>
            <w:rPr>
              <w:b/>
              <w:lang w:val="ro-RO"/>
            </w:rPr>
            <w:t xml:space="preserve">Uriu, </w:t>
          </w:r>
          <w:proofErr w:type="spellStart"/>
          <w:r>
            <w:rPr>
              <w:b/>
              <w:lang w:val="ro-RO"/>
            </w:rPr>
            <w:t>com</w:t>
          </w:r>
          <w:proofErr w:type="spellEnd"/>
          <w:r>
            <w:rPr>
              <w:b/>
              <w:lang w:val="ro-RO"/>
            </w:rPr>
            <w:t>. Uriu, nr. 329 V</w:t>
          </w:r>
        </w:sdtContent>
      </w:sdt>
      <w:r w:rsidRPr="00E67BE8">
        <w:rPr>
          <w:lang w:val="ro-RO"/>
        </w:rPr>
        <w:t>,</w:t>
      </w:r>
      <w:r>
        <w:rPr>
          <w:lang w:val="ro-RO"/>
        </w:rPr>
        <w:t xml:space="preserve"> </w:t>
      </w:r>
      <w:r w:rsidRPr="00E843F4">
        <w:rPr>
          <w:b/>
          <w:lang w:val="ro-RO"/>
        </w:rPr>
        <w:t>jud. Bistrița-Năsăud</w:t>
      </w:r>
      <w:r>
        <w:rPr>
          <w:lang w:val="ro-RO"/>
        </w:rPr>
        <w:t xml:space="preserve">, având nr. de ordine la Registrul Comerțului de pe lângă Tribunalul Bistrița-Năsăud J6/1451/19.11.2018 și CUI 39788185, reprezentată prin administrator Mureșan Marin cu domiciliul în </w:t>
      </w:r>
      <w:proofErr w:type="spellStart"/>
      <w:r>
        <w:rPr>
          <w:lang w:val="ro-RO"/>
        </w:rPr>
        <w:t>com</w:t>
      </w:r>
      <w:proofErr w:type="spellEnd"/>
      <w:r>
        <w:rPr>
          <w:lang w:val="ro-RO"/>
        </w:rPr>
        <w:t xml:space="preserve">. Bobâlna, sat Răzbuneni, nr. 23, jud. Cluj, identificat prin C.I. seria CJ nr. 346032, cu CNP 1660626123134,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</w:p>
    <w:p w:rsidR="002C639E" w:rsidRDefault="002C639E" w:rsidP="002C639E">
      <w:pPr>
        <w:jc w:val="both"/>
        <w:rPr>
          <w:rFonts w:ascii="Times New Roman" w:hAnsi="Times New Roman"/>
          <w:szCs w:val="24"/>
          <w:lang w:val="fr-FR"/>
        </w:rPr>
      </w:pPr>
    </w:p>
    <w:p w:rsidR="00697BD2" w:rsidRDefault="00697BD2" w:rsidP="00697BD2">
      <w:pPr>
        <w:ind w:firstLine="708"/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C0FFA" w:rsidRPr="001141AF" w:rsidRDefault="002C0FFA" w:rsidP="002C0FFA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C0FFA" w:rsidRPr="007627FB" w:rsidRDefault="002C0FFA" w:rsidP="002C0FFA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C0FFA" w:rsidRPr="006D71C5" w:rsidRDefault="002C0FFA" w:rsidP="002C0FFA">
      <w:pPr>
        <w:rPr>
          <w:b/>
          <w:lang w:val="en-GB"/>
        </w:rPr>
      </w:pPr>
    </w:p>
    <w:p w:rsidR="00CC6E44" w:rsidRDefault="00CC6E44" w:rsidP="00170C0E">
      <w:pPr>
        <w:rPr>
          <w:lang w:val="en-GB"/>
        </w:rPr>
      </w:pP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5035"/>
    <w:rsid w:val="00384FCF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F64F9126AE45E093D87280186B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EBD-994C-4745-B7E2-B46F76482639}"/>
      </w:docPartPr>
      <w:docPartBody>
        <w:p w:rsidR="000949F3" w:rsidRDefault="002257D6" w:rsidP="002257D6">
          <w:pPr>
            <w:pStyle w:val="21F64F9126AE45E093D87280186B7ECE"/>
          </w:pPr>
          <w:r w:rsidRPr="00DD6438">
            <w:rPr>
              <w:rStyle w:val="Textsubstituent"/>
            </w:rPr>
            <w:t>[Adresă]</w:t>
          </w:r>
        </w:p>
      </w:docPartBody>
    </w:docPart>
    <w:docPart>
      <w:docPartPr>
        <w:name w:val="41A5862BA6CF4F3D9369FA6B9495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CFC6-9F1E-4E75-8DC4-B8E3F72B25CE}"/>
      </w:docPartPr>
      <w:docPartBody>
        <w:p w:rsidR="000949F3" w:rsidRDefault="002257D6" w:rsidP="002257D6">
          <w:pPr>
            <w:pStyle w:val="41A5862BA6CF4F3D9369FA6B94950AB0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E3"/>
    <w:rsid w:val="000949F3"/>
    <w:rsid w:val="002257D6"/>
    <w:rsid w:val="004158E3"/>
    <w:rsid w:val="00D0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2257D6"/>
    <w:rPr>
      <w:color w:val="808080"/>
    </w:rPr>
  </w:style>
  <w:style w:type="paragraph" w:customStyle="1" w:styleId="8ECB93E4FD084FBA986B0F08D00ADECE">
    <w:name w:val="8ECB93E4FD084FBA986B0F08D00ADECE"/>
    <w:rsid w:val="004158E3"/>
  </w:style>
  <w:style w:type="paragraph" w:customStyle="1" w:styleId="01EAF41037A747C18B923AC0B174CDAB">
    <w:name w:val="01EAF41037A747C18B923AC0B174CDAB"/>
    <w:rsid w:val="004158E3"/>
  </w:style>
  <w:style w:type="paragraph" w:customStyle="1" w:styleId="21F64F9126AE45E093D87280186B7ECE">
    <w:name w:val="21F64F9126AE45E093D87280186B7ECE"/>
    <w:rsid w:val="002257D6"/>
  </w:style>
  <w:style w:type="paragraph" w:customStyle="1" w:styleId="41A5862BA6CF4F3D9369FA6B94950AB0">
    <w:name w:val="41A5862BA6CF4F3D9369FA6B94950AB0"/>
    <w:rsid w:val="0022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8</cp:revision>
  <cp:lastPrinted>2020-02-05T09:52:00Z</cp:lastPrinted>
  <dcterms:created xsi:type="dcterms:W3CDTF">2020-01-20T12:27:00Z</dcterms:created>
  <dcterms:modified xsi:type="dcterms:W3CDTF">2020-02-11T06:43:00Z</dcterms:modified>
</cp:coreProperties>
</file>